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26-14-053</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Erneuerung Kanal- und Wasserleitung in der Straße "Am Tamlingsberg" 4. BA im Stadtteil Hilbringen in der Kreisstadt Merzig</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Die Stadt Merzig beabsichtigt im Ortsteil Hilbringen die Kanalisation
und den Straßenaufbau in der Straße "am Tamlingsberg" zu erneuern.
Ebenfalls sind die Tiefbauarbeiten zur Verlegung der Wasserleitung
durch die Stadwerke Merzig durchzuführen. Im Einmündungsbereich
zur Mecherner Straße ist ein provisorischer Anschluss bis zur
weiteren Sanierung an dieser Stelle zu errichten. Aufgrund der
räumlichen Enge und Steigung wird den Anbietern empfohlen, sich vor
Angebotsabgabe die Örtlichkeit zu besichtigen.</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